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18DDEC">
      <w:pPr>
        <w:tabs>
          <w:tab w:val="left" w:pos="1272"/>
        </w:tabs>
        <w:bidi w:val="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14:paraId="245DF97B">
      <w:pPr>
        <w:tabs>
          <w:tab w:val="left" w:pos="1272"/>
        </w:tabs>
        <w:bidi w:val="0"/>
        <w:jc w:val="center"/>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委托处罚事项清单</w:t>
      </w:r>
    </w:p>
    <w:tbl>
      <w:tblPr>
        <w:tblStyle w:val="4"/>
        <w:tblpPr w:leftFromText="180" w:rightFromText="180" w:vertAnchor="text" w:horzAnchor="page" w:tblpX="1519" w:tblpY="1264"/>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765"/>
        <w:gridCol w:w="4637"/>
        <w:gridCol w:w="1825"/>
      </w:tblGrid>
      <w:tr w14:paraId="3C6B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18" w:type="dxa"/>
            <w:noWrap w:val="0"/>
            <w:vAlign w:val="top"/>
          </w:tcPr>
          <w:p w14:paraId="7C735C83">
            <w:pPr>
              <w:tabs>
                <w:tab w:val="left" w:pos="1272"/>
              </w:tabs>
              <w:bidi w:val="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vertAlign w:val="baseline"/>
                <w:lang w:val="en-US" w:eastAsia="zh-CN"/>
              </w:rPr>
              <w:t>序号</w:t>
            </w:r>
          </w:p>
        </w:tc>
        <w:tc>
          <w:tcPr>
            <w:tcW w:w="1765" w:type="dxa"/>
            <w:noWrap w:val="0"/>
            <w:vAlign w:val="top"/>
          </w:tcPr>
          <w:p w14:paraId="60092C53">
            <w:pPr>
              <w:tabs>
                <w:tab w:val="left" w:pos="1272"/>
              </w:tabs>
              <w:bidi w:val="0"/>
              <w:jc w:val="center"/>
              <w:rPr>
                <w:rFonts w:hint="eastAsia" w:ascii="CESI仿宋-GB2312" w:hAnsi="CESI仿宋-GB2312" w:eastAsia="CESI仿宋-GB2312" w:cs="CESI仿宋-GB2312"/>
                <w:vertAlign w:val="baseline"/>
                <w:lang w:val="en-US" w:eastAsia="zh-CN"/>
              </w:rPr>
            </w:pPr>
            <w:r>
              <w:rPr>
                <w:rFonts w:hint="eastAsia" w:ascii="CESI仿宋-GB2312" w:hAnsi="CESI仿宋-GB2312" w:eastAsia="CESI仿宋-GB2312" w:cs="CESI仿宋-GB2312"/>
                <w:vertAlign w:val="baseline"/>
                <w:lang w:val="en-US" w:eastAsia="zh-CN"/>
              </w:rPr>
              <w:t>权力编码（通用）</w:t>
            </w:r>
          </w:p>
        </w:tc>
        <w:tc>
          <w:tcPr>
            <w:tcW w:w="4637" w:type="dxa"/>
            <w:noWrap w:val="0"/>
            <w:vAlign w:val="top"/>
          </w:tcPr>
          <w:p w14:paraId="35EE8881">
            <w:pPr>
              <w:tabs>
                <w:tab w:val="left" w:pos="1272"/>
              </w:tabs>
              <w:bidi w:val="0"/>
              <w:jc w:val="center"/>
              <w:rPr>
                <w:rFonts w:hint="eastAsia" w:ascii="CESI仿宋-GB2312" w:hAnsi="CESI仿宋-GB2312" w:eastAsia="CESI仿宋-GB2312" w:cs="CESI仿宋-GB2312"/>
                <w:vertAlign w:val="baseline"/>
                <w:lang w:val="en-US" w:eastAsia="zh-CN"/>
              </w:rPr>
            </w:pPr>
            <w:r>
              <w:rPr>
                <w:rFonts w:hint="eastAsia" w:ascii="CESI仿宋-GB2312" w:hAnsi="CESI仿宋-GB2312" w:eastAsia="CESI仿宋-GB2312" w:cs="CESI仿宋-GB2312"/>
                <w:vertAlign w:val="baseline"/>
                <w:lang w:val="en-US" w:eastAsia="zh-CN"/>
              </w:rPr>
              <w:t>权力目录名称（通用）</w:t>
            </w:r>
          </w:p>
        </w:tc>
        <w:tc>
          <w:tcPr>
            <w:tcW w:w="1825" w:type="dxa"/>
            <w:noWrap w:val="0"/>
            <w:vAlign w:val="top"/>
          </w:tcPr>
          <w:p w14:paraId="687E9D4F">
            <w:pPr>
              <w:tabs>
                <w:tab w:val="left" w:pos="1272"/>
              </w:tabs>
              <w:bidi w:val="0"/>
              <w:jc w:val="center"/>
              <w:rPr>
                <w:rFonts w:hint="eastAsia" w:ascii="CESI仿宋-GB2312" w:hAnsi="CESI仿宋-GB2312" w:eastAsia="CESI仿宋-GB2312" w:cs="CESI仿宋-GB2312"/>
                <w:vertAlign w:val="baseline"/>
                <w:lang w:val="en-US" w:eastAsia="zh-CN"/>
              </w:rPr>
            </w:pPr>
            <w:r>
              <w:rPr>
                <w:rFonts w:hint="eastAsia" w:ascii="CESI仿宋-GB2312" w:hAnsi="CESI仿宋-GB2312" w:eastAsia="CESI仿宋-GB2312" w:cs="CESI仿宋-GB2312"/>
                <w:vertAlign w:val="baseline"/>
                <w:lang w:val="en-US" w:eastAsia="zh-CN"/>
              </w:rPr>
              <w:t>近三年处罚起数</w:t>
            </w:r>
          </w:p>
        </w:tc>
      </w:tr>
      <w:tr w14:paraId="5D22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54313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w:t>
            </w:r>
          </w:p>
        </w:tc>
        <w:tc>
          <w:tcPr>
            <w:tcW w:w="1765" w:type="dxa"/>
            <w:noWrap w:val="0"/>
            <w:vAlign w:val="center"/>
          </w:tcPr>
          <w:p w14:paraId="06023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330225002032</w:t>
            </w:r>
          </w:p>
        </w:tc>
        <w:tc>
          <w:tcPr>
            <w:tcW w:w="4637" w:type="dxa"/>
            <w:noWrap w:val="0"/>
            <w:vAlign w:val="center"/>
          </w:tcPr>
          <w:p w14:paraId="3EA51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对生产经营单位生产经营场所和员工宿舍出口、疏散通道不符合疏散要求，存在占用、锁闭、封堵情形的行政处罚</w:t>
            </w:r>
          </w:p>
        </w:tc>
        <w:tc>
          <w:tcPr>
            <w:tcW w:w="1825" w:type="dxa"/>
            <w:noWrap w:val="0"/>
            <w:vAlign w:val="center"/>
          </w:tcPr>
          <w:p w14:paraId="5011D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1128</w:t>
            </w:r>
          </w:p>
        </w:tc>
      </w:tr>
      <w:tr w14:paraId="79BB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5EE2B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w:t>
            </w:r>
          </w:p>
        </w:tc>
        <w:tc>
          <w:tcPr>
            <w:tcW w:w="1765" w:type="dxa"/>
            <w:noWrap w:val="0"/>
            <w:vAlign w:val="center"/>
          </w:tcPr>
          <w:p w14:paraId="20365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330225002014</w:t>
            </w:r>
          </w:p>
        </w:tc>
        <w:tc>
          <w:tcPr>
            <w:tcW w:w="4637" w:type="dxa"/>
            <w:noWrap w:val="0"/>
            <w:vAlign w:val="center"/>
          </w:tcPr>
          <w:p w14:paraId="45D01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对生产经营单位特种作业人员未按规定培训取证上岗作业的行政处罚</w:t>
            </w:r>
          </w:p>
        </w:tc>
        <w:tc>
          <w:tcPr>
            <w:tcW w:w="1825" w:type="dxa"/>
            <w:noWrap w:val="0"/>
            <w:vAlign w:val="center"/>
          </w:tcPr>
          <w:p w14:paraId="7CD2B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740</w:t>
            </w:r>
          </w:p>
        </w:tc>
      </w:tr>
      <w:tr w14:paraId="08F0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71CD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w:t>
            </w:r>
          </w:p>
        </w:tc>
        <w:tc>
          <w:tcPr>
            <w:tcW w:w="1765" w:type="dxa"/>
            <w:noWrap w:val="0"/>
            <w:vAlign w:val="center"/>
          </w:tcPr>
          <w:p w14:paraId="08384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330225002023</w:t>
            </w:r>
          </w:p>
        </w:tc>
        <w:tc>
          <w:tcPr>
            <w:tcW w:w="4637" w:type="dxa"/>
            <w:noWrap w:val="0"/>
            <w:vAlign w:val="center"/>
          </w:tcPr>
          <w:p w14:paraId="05779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对生产经营单位安全设备的安装、使用、检测、改造和报废不符合国家标准或者行业标准的行政处罚</w:t>
            </w:r>
          </w:p>
        </w:tc>
        <w:tc>
          <w:tcPr>
            <w:tcW w:w="1825" w:type="dxa"/>
            <w:noWrap w:val="0"/>
            <w:vAlign w:val="center"/>
          </w:tcPr>
          <w:p w14:paraId="6A171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705</w:t>
            </w:r>
          </w:p>
        </w:tc>
      </w:tr>
      <w:tr w14:paraId="4D59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B411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4</w:t>
            </w:r>
          </w:p>
        </w:tc>
        <w:tc>
          <w:tcPr>
            <w:tcW w:w="1765" w:type="dxa"/>
            <w:noWrap w:val="0"/>
            <w:vAlign w:val="center"/>
          </w:tcPr>
          <w:p w14:paraId="421E0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330225002007</w:t>
            </w:r>
          </w:p>
        </w:tc>
        <w:tc>
          <w:tcPr>
            <w:tcW w:w="4637" w:type="dxa"/>
            <w:noWrap w:val="0"/>
            <w:vAlign w:val="center"/>
          </w:tcPr>
          <w:p w14:paraId="0ED63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对生产经营单位生产、经营、运输、储存、使用危险物品或者处置废弃危险物品未建立专门的安全管理制度，未采取可靠的安全措施的行政处罚</w:t>
            </w:r>
          </w:p>
        </w:tc>
        <w:tc>
          <w:tcPr>
            <w:tcW w:w="1825" w:type="dxa"/>
            <w:noWrap w:val="0"/>
            <w:vAlign w:val="center"/>
          </w:tcPr>
          <w:p w14:paraId="731AD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465</w:t>
            </w:r>
          </w:p>
        </w:tc>
      </w:tr>
      <w:tr w14:paraId="1FBC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1D059B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5</w:t>
            </w:r>
          </w:p>
        </w:tc>
        <w:tc>
          <w:tcPr>
            <w:tcW w:w="1765" w:type="dxa"/>
            <w:noWrap w:val="0"/>
            <w:vAlign w:val="center"/>
          </w:tcPr>
          <w:p w14:paraId="2772C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330225002036</w:t>
            </w:r>
          </w:p>
        </w:tc>
        <w:tc>
          <w:tcPr>
            <w:tcW w:w="4637" w:type="dxa"/>
            <w:noWrap w:val="0"/>
            <w:vAlign w:val="center"/>
          </w:tcPr>
          <w:p w14:paraId="37448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Style w:val="9"/>
                <w:rFonts w:hint="eastAsia" w:ascii="CESI仿宋-GB2312" w:hAnsi="CESI仿宋-GB2312" w:eastAsia="CESI仿宋-GB2312" w:cs="CESI仿宋-GB2312"/>
                <w:color w:val="auto"/>
                <w:lang w:val="en-US" w:eastAsia="zh-CN" w:bidi="ar"/>
              </w:rPr>
              <w:t>对生产经营单位未与承包承租单位签订专门的安全生产管理协议或者未在合同中约定各自职责，或者未对承包承租单位统一协调、管理的行政处罚</w:t>
            </w:r>
          </w:p>
        </w:tc>
        <w:tc>
          <w:tcPr>
            <w:tcW w:w="1825" w:type="dxa"/>
            <w:noWrap w:val="0"/>
            <w:vAlign w:val="center"/>
          </w:tcPr>
          <w:p w14:paraId="01BE301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281</w:t>
            </w:r>
          </w:p>
        </w:tc>
      </w:tr>
      <w:tr w14:paraId="2BEA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58638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6</w:t>
            </w:r>
          </w:p>
        </w:tc>
        <w:tc>
          <w:tcPr>
            <w:tcW w:w="1765" w:type="dxa"/>
            <w:noWrap w:val="0"/>
            <w:vAlign w:val="center"/>
          </w:tcPr>
          <w:p w14:paraId="2AD414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330225002027</w:t>
            </w:r>
          </w:p>
        </w:tc>
        <w:tc>
          <w:tcPr>
            <w:tcW w:w="4637" w:type="dxa"/>
            <w:noWrap w:val="0"/>
            <w:vAlign w:val="center"/>
          </w:tcPr>
          <w:p w14:paraId="590F2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对生产经营单位未采取措施消除事故隐患的行政处罚</w:t>
            </w:r>
          </w:p>
        </w:tc>
        <w:tc>
          <w:tcPr>
            <w:tcW w:w="1825" w:type="dxa"/>
            <w:noWrap w:val="0"/>
            <w:vAlign w:val="center"/>
          </w:tcPr>
          <w:p w14:paraId="3FB5AC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262</w:t>
            </w:r>
          </w:p>
        </w:tc>
      </w:tr>
      <w:tr w14:paraId="49A7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4F047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7</w:t>
            </w:r>
          </w:p>
        </w:tc>
        <w:tc>
          <w:tcPr>
            <w:tcW w:w="1765" w:type="dxa"/>
            <w:noWrap w:val="0"/>
            <w:vAlign w:val="center"/>
          </w:tcPr>
          <w:p w14:paraId="14C41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330225002051</w:t>
            </w:r>
          </w:p>
        </w:tc>
        <w:tc>
          <w:tcPr>
            <w:tcW w:w="4637" w:type="dxa"/>
            <w:noWrap w:val="0"/>
            <w:vAlign w:val="center"/>
          </w:tcPr>
          <w:p w14:paraId="03F67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Style w:val="9"/>
                <w:rFonts w:hint="eastAsia" w:ascii="CESI仿宋-GB2312" w:hAnsi="CESI仿宋-GB2312" w:eastAsia="CESI仿宋-GB2312" w:cs="CESI仿宋-GB2312"/>
                <w:color w:val="auto"/>
                <w:lang w:val="en-US" w:eastAsia="zh-CN" w:bidi="ar"/>
              </w:rPr>
              <w:t>对生产经营单位未如实记录安全生产教育和培训情况的行政处罚</w:t>
            </w:r>
          </w:p>
        </w:tc>
        <w:tc>
          <w:tcPr>
            <w:tcW w:w="1825" w:type="dxa"/>
            <w:noWrap w:val="0"/>
            <w:vAlign w:val="center"/>
          </w:tcPr>
          <w:p w14:paraId="2974A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224</w:t>
            </w:r>
          </w:p>
        </w:tc>
      </w:tr>
      <w:tr w14:paraId="3576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26A80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8</w:t>
            </w:r>
          </w:p>
        </w:tc>
        <w:tc>
          <w:tcPr>
            <w:tcW w:w="1765" w:type="dxa"/>
            <w:noWrap w:val="0"/>
            <w:vAlign w:val="center"/>
          </w:tcPr>
          <w:p w14:paraId="25C7F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330225002038</w:t>
            </w:r>
          </w:p>
        </w:tc>
        <w:tc>
          <w:tcPr>
            <w:tcW w:w="4637" w:type="dxa"/>
            <w:noWrap w:val="0"/>
            <w:vAlign w:val="center"/>
          </w:tcPr>
          <w:p w14:paraId="30490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对生产经营单位未按规定制定本单位事故应急救援预案或未定期组织演练的行政处罚</w:t>
            </w:r>
          </w:p>
        </w:tc>
        <w:tc>
          <w:tcPr>
            <w:tcW w:w="1825" w:type="dxa"/>
            <w:noWrap w:val="0"/>
            <w:vAlign w:val="center"/>
          </w:tcPr>
          <w:p w14:paraId="291A1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218</w:t>
            </w:r>
          </w:p>
        </w:tc>
      </w:tr>
      <w:tr w14:paraId="2D47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67920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9</w:t>
            </w:r>
          </w:p>
        </w:tc>
        <w:tc>
          <w:tcPr>
            <w:tcW w:w="1765" w:type="dxa"/>
            <w:noWrap w:val="0"/>
            <w:vAlign w:val="center"/>
          </w:tcPr>
          <w:p w14:paraId="0E47E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330225002022</w:t>
            </w:r>
          </w:p>
        </w:tc>
        <w:tc>
          <w:tcPr>
            <w:tcW w:w="4637" w:type="dxa"/>
            <w:noWrap w:val="0"/>
            <w:vAlign w:val="center"/>
          </w:tcPr>
          <w:p w14:paraId="76BDF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Style w:val="9"/>
                <w:rFonts w:hint="eastAsia" w:ascii="CESI仿宋-GB2312" w:hAnsi="CESI仿宋-GB2312" w:eastAsia="CESI仿宋-GB2312" w:cs="CESI仿宋-GB2312"/>
                <w:color w:val="auto"/>
                <w:lang w:val="en-US" w:eastAsia="zh-CN" w:bidi="ar"/>
              </w:rPr>
              <w:t>对生产经营单位未在有较大危险因素的生产经营场所和有关设施、设备上设置明显的安全警示标志的行政处罚</w:t>
            </w:r>
          </w:p>
        </w:tc>
        <w:tc>
          <w:tcPr>
            <w:tcW w:w="1825" w:type="dxa"/>
            <w:noWrap w:val="0"/>
            <w:vAlign w:val="center"/>
          </w:tcPr>
          <w:p w14:paraId="7B7DC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202</w:t>
            </w:r>
          </w:p>
        </w:tc>
      </w:tr>
      <w:tr w14:paraId="4408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A205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10</w:t>
            </w:r>
          </w:p>
        </w:tc>
        <w:tc>
          <w:tcPr>
            <w:tcW w:w="1765" w:type="dxa"/>
            <w:noWrap w:val="0"/>
            <w:vAlign w:val="center"/>
          </w:tcPr>
          <w:p w14:paraId="73DA7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330225002028</w:t>
            </w:r>
          </w:p>
        </w:tc>
        <w:tc>
          <w:tcPr>
            <w:tcW w:w="4637" w:type="dxa"/>
            <w:noWrap w:val="0"/>
            <w:vAlign w:val="center"/>
          </w:tcPr>
          <w:p w14:paraId="4F48F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Style w:val="9"/>
                <w:rFonts w:hint="eastAsia" w:ascii="CESI仿宋-GB2312" w:hAnsi="CESI仿宋-GB2312" w:eastAsia="CESI仿宋-GB2312" w:cs="CESI仿宋-GB2312"/>
                <w:color w:val="auto"/>
                <w:lang w:val="en-US" w:eastAsia="zh-CN" w:bidi="ar"/>
              </w:rPr>
              <w:t>对生产经营单位未将事故隐患排查治理情况如实记录或者未向从业人员通报的行政处罚</w:t>
            </w:r>
          </w:p>
        </w:tc>
        <w:tc>
          <w:tcPr>
            <w:tcW w:w="1825" w:type="dxa"/>
            <w:noWrap w:val="0"/>
            <w:vAlign w:val="center"/>
          </w:tcPr>
          <w:p w14:paraId="017B3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197</w:t>
            </w:r>
          </w:p>
        </w:tc>
      </w:tr>
      <w:tr w14:paraId="46A9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67277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11</w:t>
            </w:r>
          </w:p>
        </w:tc>
        <w:tc>
          <w:tcPr>
            <w:tcW w:w="1765" w:type="dxa"/>
            <w:noWrap w:val="0"/>
            <w:vAlign w:val="center"/>
          </w:tcPr>
          <w:p w14:paraId="605B3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330225002009</w:t>
            </w:r>
          </w:p>
        </w:tc>
        <w:tc>
          <w:tcPr>
            <w:tcW w:w="4637" w:type="dxa"/>
            <w:noWrap w:val="0"/>
            <w:vAlign w:val="center"/>
          </w:tcPr>
          <w:p w14:paraId="7628D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对生产经营单位未按照规定对从业人员、被派遣劳动者、实习学生进行安全生产教育和培训，或者未按照规定如实告知有关的安全生产事项的行政处罚</w:t>
            </w:r>
          </w:p>
        </w:tc>
        <w:tc>
          <w:tcPr>
            <w:tcW w:w="1825" w:type="dxa"/>
            <w:noWrap w:val="0"/>
            <w:vAlign w:val="center"/>
          </w:tcPr>
          <w:p w14:paraId="063C4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146</w:t>
            </w:r>
          </w:p>
        </w:tc>
      </w:tr>
      <w:tr w14:paraId="5927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307EF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12</w:t>
            </w:r>
          </w:p>
        </w:tc>
        <w:tc>
          <w:tcPr>
            <w:tcW w:w="1765" w:type="dxa"/>
            <w:noWrap w:val="0"/>
            <w:vAlign w:val="center"/>
          </w:tcPr>
          <w:p w14:paraId="38B90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330225002026</w:t>
            </w:r>
          </w:p>
        </w:tc>
        <w:tc>
          <w:tcPr>
            <w:tcW w:w="4637" w:type="dxa"/>
            <w:noWrap w:val="0"/>
            <w:vAlign w:val="center"/>
          </w:tcPr>
          <w:p w14:paraId="61A21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对生产经营单位未建立事故隐患排查治理制度，或者重大事故隐患排查治理情况未按照规定报告的行政处罚</w:t>
            </w:r>
          </w:p>
        </w:tc>
        <w:tc>
          <w:tcPr>
            <w:tcW w:w="1825" w:type="dxa"/>
            <w:noWrap w:val="0"/>
            <w:vAlign w:val="center"/>
          </w:tcPr>
          <w:p w14:paraId="3196F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128</w:t>
            </w:r>
          </w:p>
        </w:tc>
      </w:tr>
      <w:tr w14:paraId="684B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58A3D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13</w:t>
            </w:r>
          </w:p>
        </w:tc>
        <w:tc>
          <w:tcPr>
            <w:tcW w:w="1765" w:type="dxa"/>
            <w:noWrap w:val="0"/>
            <w:vAlign w:val="center"/>
          </w:tcPr>
          <w:p w14:paraId="0EE96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330225008004</w:t>
            </w:r>
          </w:p>
        </w:tc>
        <w:tc>
          <w:tcPr>
            <w:tcW w:w="4637" w:type="dxa"/>
            <w:noWrap w:val="0"/>
            <w:vAlign w:val="center"/>
          </w:tcPr>
          <w:p w14:paraId="44C3B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对工贸企业未按规定对有限空间进行辨识，或者未建立有限空间管理台账的行政处罚</w:t>
            </w:r>
          </w:p>
        </w:tc>
        <w:tc>
          <w:tcPr>
            <w:tcW w:w="1825" w:type="dxa"/>
            <w:noWrap w:val="0"/>
            <w:vAlign w:val="center"/>
          </w:tcPr>
          <w:p w14:paraId="48D681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119</w:t>
            </w:r>
          </w:p>
        </w:tc>
      </w:tr>
      <w:tr w14:paraId="3803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61F31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14</w:t>
            </w:r>
          </w:p>
        </w:tc>
        <w:tc>
          <w:tcPr>
            <w:tcW w:w="1765" w:type="dxa"/>
            <w:noWrap w:val="0"/>
            <w:vAlign w:val="center"/>
          </w:tcPr>
          <w:p w14:paraId="2CCAE8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330225002024</w:t>
            </w:r>
          </w:p>
        </w:tc>
        <w:tc>
          <w:tcPr>
            <w:tcW w:w="4637" w:type="dxa"/>
            <w:noWrap w:val="0"/>
            <w:vAlign w:val="center"/>
          </w:tcPr>
          <w:p w14:paraId="790733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对生产经营单位未对安全设备经常性维护、保养和定期检测的行政处罚</w:t>
            </w:r>
          </w:p>
        </w:tc>
        <w:tc>
          <w:tcPr>
            <w:tcW w:w="1825" w:type="dxa"/>
            <w:noWrap w:val="0"/>
            <w:vAlign w:val="center"/>
          </w:tcPr>
          <w:p w14:paraId="166FF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114</w:t>
            </w:r>
          </w:p>
        </w:tc>
      </w:tr>
      <w:tr w14:paraId="3A72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352F2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15</w:t>
            </w:r>
          </w:p>
        </w:tc>
        <w:tc>
          <w:tcPr>
            <w:tcW w:w="1765" w:type="dxa"/>
            <w:noWrap w:val="0"/>
            <w:vAlign w:val="center"/>
          </w:tcPr>
          <w:p w14:paraId="3B33D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330225002001</w:t>
            </w:r>
          </w:p>
        </w:tc>
        <w:tc>
          <w:tcPr>
            <w:tcW w:w="4637" w:type="dxa"/>
            <w:noWrap w:val="0"/>
            <w:vAlign w:val="center"/>
          </w:tcPr>
          <w:p w14:paraId="20B01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对生产经营单位主要负责人未履行安全生产管理职责的行政处罚</w:t>
            </w:r>
          </w:p>
        </w:tc>
        <w:tc>
          <w:tcPr>
            <w:tcW w:w="1825" w:type="dxa"/>
            <w:noWrap w:val="0"/>
            <w:vAlign w:val="center"/>
          </w:tcPr>
          <w:p w14:paraId="364AF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41</w:t>
            </w:r>
          </w:p>
        </w:tc>
      </w:tr>
      <w:tr w14:paraId="05C2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9B9D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16</w:t>
            </w:r>
          </w:p>
        </w:tc>
        <w:tc>
          <w:tcPr>
            <w:tcW w:w="1765" w:type="dxa"/>
            <w:noWrap w:val="0"/>
            <w:vAlign w:val="center"/>
          </w:tcPr>
          <w:p w14:paraId="05129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330225002050</w:t>
            </w:r>
          </w:p>
        </w:tc>
        <w:tc>
          <w:tcPr>
            <w:tcW w:w="4637" w:type="dxa"/>
            <w:noWrap w:val="0"/>
            <w:vAlign w:val="center"/>
          </w:tcPr>
          <w:p w14:paraId="5C3F8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对生产经营单位及其主要负责人或者其他人员违反操作规程或者安全管理规定作业的行政处罚</w:t>
            </w:r>
          </w:p>
        </w:tc>
        <w:tc>
          <w:tcPr>
            <w:tcW w:w="1825" w:type="dxa"/>
            <w:noWrap w:val="0"/>
            <w:vAlign w:val="center"/>
          </w:tcPr>
          <w:p w14:paraId="52DEB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38</w:t>
            </w:r>
          </w:p>
        </w:tc>
      </w:tr>
      <w:tr w14:paraId="517B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4CDF4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17</w:t>
            </w:r>
          </w:p>
        </w:tc>
        <w:tc>
          <w:tcPr>
            <w:tcW w:w="1765" w:type="dxa"/>
            <w:noWrap w:val="0"/>
            <w:vAlign w:val="center"/>
          </w:tcPr>
          <w:p w14:paraId="43CD1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330225002054</w:t>
            </w:r>
          </w:p>
        </w:tc>
        <w:tc>
          <w:tcPr>
            <w:tcW w:w="4637" w:type="dxa"/>
            <w:noWrap w:val="0"/>
            <w:vAlign w:val="center"/>
          </w:tcPr>
          <w:p w14:paraId="69ECD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对生产经营单位关闭、破坏直接关系生产安全的监控、报警、防护、救生设备、设施，或者篡改、隐瞒、销毁其相关数据、信息的行政处罚</w:t>
            </w:r>
          </w:p>
        </w:tc>
        <w:tc>
          <w:tcPr>
            <w:tcW w:w="1825" w:type="dxa"/>
            <w:noWrap w:val="0"/>
            <w:vAlign w:val="center"/>
          </w:tcPr>
          <w:p w14:paraId="0F707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37</w:t>
            </w:r>
          </w:p>
        </w:tc>
      </w:tr>
      <w:tr w14:paraId="0B9B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65841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18</w:t>
            </w:r>
          </w:p>
        </w:tc>
        <w:tc>
          <w:tcPr>
            <w:tcW w:w="1765" w:type="dxa"/>
            <w:noWrap w:val="0"/>
            <w:vAlign w:val="center"/>
          </w:tcPr>
          <w:p w14:paraId="0CC76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330225002031</w:t>
            </w:r>
          </w:p>
        </w:tc>
        <w:tc>
          <w:tcPr>
            <w:tcW w:w="4637" w:type="dxa"/>
            <w:noWrap w:val="0"/>
            <w:vAlign w:val="center"/>
          </w:tcPr>
          <w:p w14:paraId="5FA5C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对生产经营单位生产、经营、储存、使用危险物品的车间、商店、仓库与员工宿舍在同一座建筑内，或者与员工宿舍的距离不符合安全要求的</w:t>
            </w:r>
            <w:bookmarkStart w:id="0" w:name="_GoBack"/>
            <w:bookmarkEnd w:id="0"/>
            <w:r>
              <w:rPr>
                <w:rFonts w:hint="eastAsia" w:ascii="CESI仿宋-GB2312" w:hAnsi="CESI仿宋-GB2312" w:eastAsia="CESI仿宋-GB2312" w:cs="CESI仿宋-GB2312"/>
                <w:i w:val="0"/>
                <w:iCs w:val="0"/>
                <w:color w:val="auto"/>
                <w:kern w:val="0"/>
                <w:sz w:val="20"/>
                <w:szCs w:val="20"/>
                <w:u w:val="none"/>
                <w:lang w:val="en-US" w:eastAsia="zh-CN" w:bidi="ar"/>
              </w:rPr>
              <w:t>行政处罚</w:t>
            </w:r>
          </w:p>
        </w:tc>
        <w:tc>
          <w:tcPr>
            <w:tcW w:w="1825" w:type="dxa"/>
            <w:noWrap w:val="0"/>
            <w:vAlign w:val="center"/>
          </w:tcPr>
          <w:p w14:paraId="3FF1E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34</w:t>
            </w:r>
          </w:p>
        </w:tc>
      </w:tr>
      <w:tr w14:paraId="3898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5C584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19</w:t>
            </w:r>
          </w:p>
        </w:tc>
        <w:tc>
          <w:tcPr>
            <w:tcW w:w="1765" w:type="dxa"/>
            <w:noWrap w:val="0"/>
            <w:vAlign w:val="center"/>
          </w:tcPr>
          <w:p w14:paraId="30756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330225008002</w:t>
            </w:r>
          </w:p>
        </w:tc>
        <w:tc>
          <w:tcPr>
            <w:tcW w:w="4637" w:type="dxa"/>
            <w:noWrap w:val="0"/>
            <w:vAlign w:val="center"/>
          </w:tcPr>
          <w:p w14:paraId="0B79F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对工贸企业未落实有限空间作业审批或者作业未执行“先通风、再检测、后作业”要求的行政处</w:t>
            </w:r>
          </w:p>
        </w:tc>
        <w:tc>
          <w:tcPr>
            <w:tcW w:w="1825" w:type="dxa"/>
            <w:noWrap w:val="0"/>
            <w:vAlign w:val="center"/>
          </w:tcPr>
          <w:p w14:paraId="0A172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w:t>
            </w:r>
            <w:r>
              <w:rPr>
                <w:rFonts w:hint="eastAsia" w:ascii="CESI仿宋-GB2312" w:hAnsi="CESI仿宋-GB2312" w:eastAsia="CESI仿宋-GB2312" w:cs="CESI仿宋-GB2312"/>
                <w:i w:val="0"/>
                <w:iCs w:val="0"/>
                <w:color w:val="auto"/>
                <w:kern w:val="0"/>
                <w:sz w:val="20"/>
                <w:szCs w:val="20"/>
                <w:u w:val="none"/>
                <w:lang w:eastAsia="zh-CN" w:bidi="ar"/>
              </w:rPr>
              <w:t>9</w:t>
            </w:r>
          </w:p>
        </w:tc>
      </w:tr>
      <w:tr w14:paraId="5CAE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5DA3B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20</w:t>
            </w:r>
          </w:p>
        </w:tc>
        <w:tc>
          <w:tcPr>
            <w:tcW w:w="1765" w:type="dxa"/>
            <w:noWrap w:val="0"/>
            <w:vAlign w:val="center"/>
          </w:tcPr>
          <w:p w14:paraId="5EE70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330225002093</w:t>
            </w:r>
          </w:p>
        </w:tc>
        <w:tc>
          <w:tcPr>
            <w:tcW w:w="4637" w:type="dxa"/>
            <w:noWrap w:val="0"/>
            <w:vAlign w:val="center"/>
          </w:tcPr>
          <w:p w14:paraId="1150C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对生产经营单位在生产经营过程中使用或者产生可燃爆的粉尘、气体、液体等爆炸性危险物质未落实相关安全措施的行政处罚</w:t>
            </w:r>
          </w:p>
        </w:tc>
        <w:tc>
          <w:tcPr>
            <w:tcW w:w="1825" w:type="dxa"/>
            <w:noWrap w:val="0"/>
            <w:vAlign w:val="center"/>
          </w:tcPr>
          <w:p w14:paraId="7F31E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15</w:t>
            </w:r>
          </w:p>
        </w:tc>
      </w:tr>
      <w:tr w14:paraId="19D0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03B10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21</w:t>
            </w:r>
          </w:p>
        </w:tc>
        <w:tc>
          <w:tcPr>
            <w:tcW w:w="1765" w:type="dxa"/>
            <w:noWrap w:val="0"/>
            <w:vAlign w:val="center"/>
          </w:tcPr>
          <w:p w14:paraId="3FBAB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330225029013</w:t>
            </w:r>
          </w:p>
        </w:tc>
        <w:tc>
          <w:tcPr>
            <w:tcW w:w="4637" w:type="dxa"/>
            <w:noWrap w:val="0"/>
            <w:vAlign w:val="center"/>
          </w:tcPr>
          <w:p w14:paraId="556C6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对粉尘涉爆企业未按照规定建立粉尘防爆安全管理制度或者内容不符合企业实际的行政处罚</w:t>
            </w:r>
          </w:p>
        </w:tc>
        <w:tc>
          <w:tcPr>
            <w:tcW w:w="1825" w:type="dxa"/>
            <w:noWrap w:val="0"/>
            <w:vAlign w:val="center"/>
          </w:tcPr>
          <w:p w14:paraId="2EF9C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14</w:t>
            </w:r>
          </w:p>
        </w:tc>
      </w:tr>
      <w:tr w14:paraId="11D9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0EF2FA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22</w:t>
            </w:r>
          </w:p>
        </w:tc>
        <w:tc>
          <w:tcPr>
            <w:tcW w:w="1765" w:type="dxa"/>
            <w:noWrap w:val="0"/>
            <w:vAlign w:val="center"/>
          </w:tcPr>
          <w:p w14:paraId="2E945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330225002053</w:t>
            </w:r>
          </w:p>
        </w:tc>
        <w:tc>
          <w:tcPr>
            <w:tcW w:w="4637" w:type="dxa"/>
            <w:noWrap w:val="0"/>
            <w:vAlign w:val="center"/>
          </w:tcPr>
          <w:p w14:paraId="22F37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对生产经营单位的其他负责人和安全生产管理人员未履行安全生产管理职责的行政处罚</w:t>
            </w:r>
          </w:p>
        </w:tc>
        <w:tc>
          <w:tcPr>
            <w:tcW w:w="1825" w:type="dxa"/>
            <w:noWrap w:val="0"/>
            <w:vAlign w:val="center"/>
          </w:tcPr>
          <w:p w14:paraId="7B598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13</w:t>
            </w:r>
          </w:p>
        </w:tc>
      </w:tr>
      <w:tr w14:paraId="7053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1E0D14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23</w:t>
            </w:r>
          </w:p>
        </w:tc>
        <w:tc>
          <w:tcPr>
            <w:tcW w:w="1765" w:type="dxa"/>
            <w:noWrap w:val="0"/>
            <w:vAlign w:val="center"/>
          </w:tcPr>
          <w:p w14:paraId="0862A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330225002047</w:t>
            </w:r>
          </w:p>
        </w:tc>
        <w:tc>
          <w:tcPr>
            <w:tcW w:w="4637" w:type="dxa"/>
            <w:noWrap w:val="0"/>
            <w:vAlign w:val="center"/>
          </w:tcPr>
          <w:p w14:paraId="653A3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Style w:val="9"/>
                <w:rFonts w:hint="eastAsia" w:ascii="CESI仿宋-GB2312" w:hAnsi="CESI仿宋-GB2312" w:eastAsia="CESI仿宋-GB2312" w:cs="CESI仿宋-GB2312"/>
                <w:color w:val="auto"/>
                <w:lang w:val="en-US" w:eastAsia="zh-CN" w:bidi="ar"/>
              </w:rPr>
              <w:t>对生产经营单位及其主要负责人或者其他人员拒不执行安全监管监察部门及其行政执法人员的安全监管监察指令的行政处罚</w:t>
            </w:r>
          </w:p>
        </w:tc>
        <w:tc>
          <w:tcPr>
            <w:tcW w:w="1825" w:type="dxa"/>
            <w:noWrap w:val="0"/>
            <w:vAlign w:val="center"/>
          </w:tcPr>
          <w:p w14:paraId="46D05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12</w:t>
            </w:r>
          </w:p>
        </w:tc>
      </w:tr>
      <w:tr w14:paraId="05CB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48D30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24</w:t>
            </w:r>
          </w:p>
        </w:tc>
        <w:tc>
          <w:tcPr>
            <w:tcW w:w="1765" w:type="dxa"/>
            <w:noWrap w:val="0"/>
            <w:vAlign w:val="center"/>
          </w:tcPr>
          <w:p w14:paraId="1B4B3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330225002055</w:t>
            </w:r>
          </w:p>
        </w:tc>
        <w:tc>
          <w:tcPr>
            <w:tcW w:w="4637" w:type="dxa"/>
            <w:noWrap w:val="0"/>
            <w:vAlign w:val="center"/>
          </w:tcPr>
          <w:p w14:paraId="2B8AD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对生产经营单位未建立安全风险分级管控制度或者未按照安全风险分级采取相应管控措施的行政处罚</w:t>
            </w:r>
          </w:p>
        </w:tc>
        <w:tc>
          <w:tcPr>
            <w:tcW w:w="1825" w:type="dxa"/>
            <w:noWrap w:val="0"/>
            <w:vAlign w:val="center"/>
          </w:tcPr>
          <w:p w14:paraId="71FFE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12</w:t>
            </w:r>
          </w:p>
        </w:tc>
      </w:tr>
      <w:tr w14:paraId="6F73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6E1E7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25</w:t>
            </w:r>
          </w:p>
        </w:tc>
        <w:tc>
          <w:tcPr>
            <w:tcW w:w="1765" w:type="dxa"/>
            <w:noWrap w:val="0"/>
            <w:vAlign w:val="center"/>
          </w:tcPr>
          <w:p w14:paraId="16DCA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330225002006</w:t>
            </w:r>
          </w:p>
        </w:tc>
        <w:tc>
          <w:tcPr>
            <w:tcW w:w="4637" w:type="dxa"/>
            <w:noWrap w:val="0"/>
            <w:vAlign w:val="center"/>
          </w:tcPr>
          <w:p w14:paraId="6886C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对生产经营单位未按规定设置安全生产管理机构或配备安全生产管理人员、注册安全工程师的行政处罚</w:t>
            </w:r>
          </w:p>
        </w:tc>
        <w:tc>
          <w:tcPr>
            <w:tcW w:w="1825" w:type="dxa"/>
            <w:noWrap w:val="0"/>
            <w:vAlign w:val="center"/>
          </w:tcPr>
          <w:p w14:paraId="79B2A7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10</w:t>
            </w:r>
          </w:p>
        </w:tc>
      </w:tr>
      <w:tr w14:paraId="7DE7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118D5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26</w:t>
            </w:r>
          </w:p>
        </w:tc>
        <w:tc>
          <w:tcPr>
            <w:tcW w:w="1765" w:type="dxa"/>
            <w:noWrap w:val="0"/>
            <w:vAlign w:val="center"/>
          </w:tcPr>
          <w:p w14:paraId="1CEAC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330225002034</w:t>
            </w:r>
          </w:p>
        </w:tc>
        <w:tc>
          <w:tcPr>
            <w:tcW w:w="4637" w:type="dxa"/>
            <w:noWrap w:val="0"/>
            <w:vAlign w:val="center"/>
          </w:tcPr>
          <w:p w14:paraId="6051C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对生产经营单位未为从业人员提供符合国家标准或者行业标准的劳动防护用品的行政处罚</w:t>
            </w:r>
          </w:p>
        </w:tc>
        <w:tc>
          <w:tcPr>
            <w:tcW w:w="1825" w:type="dxa"/>
            <w:noWrap w:val="0"/>
            <w:vAlign w:val="center"/>
          </w:tcPr>
          <w:p w14:paraId="089412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9</w:t>
            </w:r>
          </w:p>
        </w:tc>
      </w:tr>
      <w:tr w14:paraId="3C81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C0EA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27</w:t>
            </w:r>
          </w:p>
        </w:tc>
        <w:tc>
          <w:tcPr>
            <w:tcW w:w="1765" w:type="dxa"/>
            <w:noWrap w:val="0"/>
            <w:vAlign w:val="center"/>
          </w:tcPr>
          <w:p w14:paraId="4A307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330225029011</w:t>
            </w:r>
          </w:p>
        </w:tc>
        <w:tc>
          <w:tcPr>
            <w:tcW w:w="4637" w:type="dxa"/>
            <w:noWrap w:val="0"/>
            <w:vAlign w:val="center"/>
          </w:tcPr>
          <w:p w14:paraId="65896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对粉尘涉爆企业粉尘防爆安全设备未正常运行的行政处罚</w:t>
            </w:r>
          </w:p>
        </w:tc>
        <w:tc>
          <w:tcPr>
            <w:tcW w:w="1825" w:type="dxa"/>
            <w:noWrap w:val="0"/>
            <w:vAlign w:val="center"/>
          </w:tcPr>
          <w:p w14:paraId="0896C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7</w:t>
            </w:r>
          </w:p>
        </w:tc>
      </w:tr>
      <w:tr w14:paraId="050B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03BB1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28</w:t>
            </w:r>
          </w:p>
        </w:tc>
        <w:tc>
          <w:tcPr>
            <w:tcW w:w="1765" w:type="dxa"/>
            <w:noWrap w:val="0"/>
            <w:vAlign w:val="center"/>
          </w:tcPr>
          <w:p w14:paraId="1D7E4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330225002058</w:t>
            </w:r>
          </w:p>
        </w:tc>
        <w:tc>
          <w:tcPr>
            <w:tcW w:w="4637" w:type="dxa"/>
            <w:noWrap w:val="0"/>
            <w:vAlign w:val="center"/>
          </w:tcPr>
          <w:p w14:paraId="04977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对两个以上生产经营单位在同一作业区域内进行生产经营活动未签订安全生产管理协议或未指定专职安全生产管理人员进行检查协调的行政处罚</w:t>
            </w:r>
          </w:p>
        </w:tc>
        <w:tc>
          <w:tcPr>
            <w:tcW w:w="1825" w:type="dxa"/>
            <w:noWrap w:val="0"/>
            <w:vAlign w:val="center"/>
          </w:tcPr>
          <w:p w14:paraId="47C95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6</w:t>
            </w:r>
          </w:p>
        </w:tc>
      </w:tr>
      <w:tr w14:paraId="51AB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51CB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29</w:t>
            </w:r>
          </w:p>
        </w:tc>
        <w:tc>
          <w:tcPr>
            <w:tcW w:w="1765" w:type="dxa"/>
            <w:noWrap w:val="0"/>
            <w:vAlign w:val="center"/>
          </w:tcPr>
          <w:p w14:paraId="4DCC2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330225025056</w:t>
            </w:r>
          </w:p>
        </w:tc>
        <w:tc>
          <w:tcPr>
            <w:tcW w:w="4637" w:type="dxa"/>
            <w:noWrap w:val="0"/>
            <w:vAlign w:val="center"/>
          </w:tcPr>
          <w:p w14:paraId="2AD82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Style w:val="9"/>
                <w:rFonts w:hint="eastAsia" w:ascii="CESI仿宋-GB2312" w:hAnsi="CESI仿宋-GB2312" w:eastAsia="CESI仿宋-GB2312" w:cs="CESI仿宋-GB2312"/>
                <w:color w:val="auto"/>
                <w:lang w:val="en-US" w:eastAsia="zh-CN" w:bidi="ar"/>
              </w:rPr>
              <w:t>对危险化学品生产、储存、使用单位未依照规定对其安全生产条件定期进行安全评价的行政处罚</w:t>
            </w:r>
          </w:p>
        </w:tc>
        <w:tc>
          <w:tcPr>
            <w:tcW w:w="1825" w:type="dxa"/>
            <w:noWrap w:val="0"/>
            <w:vAlign w:val="center"/>
          </w:tcPr>
          <w:p w14:paraId="6D4D8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5</w:t>
            </w:r>
          </w:p>
        </w:tc>
      </w:tr>
      <w:tr w14:paraId="3B02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21C51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30</w:t>
            </w:r>
          </w:p>
        </w:tc>
        <w:tc>
          <w:tcPr>
            <w:tcW w:w="1765" w:type="dxa"/>
            <w:noWrap w:val="0"/>
            <w:vAlign w:val="center"/>
          </w:tcPr>
          <w:p w14:paraId="4F7455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330225002078</w:t>
            </w:r>
          </w:p>
        </w:tc>
        <w:tc>
          <w:tcPr>
            <w:tcW w:w="4637" w:type="dxa"/>
            <w:noWrap w:val="0"/>
            <w:vAlign w:val="center"/>
          </w:tcPr>
          <w:p w14:paraId="13920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对特种作业人员伪造、涂改特种作业操作证或者使用伪造的特种作业操作证的行政处罚</w:t>
            </w:r>
          </w:p>
        </w:tc>
        <w:tc>
          <w:tcPr>
            <w:tcW w:w="1825" w:type="dxa"/>
            <w:noWrap w:val="0"/>
            <w:vAlign w:val="center"/>
          </w:tcPr>
          <w:p w14:paraId="3B46E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4</w:t>
            </w:r>
          </w:p>
        </w:tc>
      </w:tr>
      <w:tr w14:paraId="1C4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267316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w:t>
            </w:r>
            <w:r>
              <w:rPr>
                <w:rFonts w:hint="eastAsia" w:ascii="CESI仿宋-GB2312" w:hAnsi="CESI仿宋-GB2312" w:eastAsia="CESI仿宋-GB2312" w:cs="CESI仿宋-GB2312"/>
                <w:i w:val="0"/>
                <w:iCs w:val="0"/>
                <w:color w:val="auto"/>
                <w:kern w:val="0"/>
                <w:sz w:val="20"/>
                <w:szCs w:val="20"/>
                <w:u w:val="none"/>
                <w:lang w:eastAsia="zh-CN" w:bidi="ar"/>
              </w:rPr>
              <w:t>1</w:t>
            </w:r>
          </w:p>
        </w:tc>
        <w:tc>
          <w:tcPr>
            <w:tcW w:w="1765" w:type="dxa"/>
            <w:noWrap w:val="0"/>
            <w:vAlign w:val="center"/>
          </w:tcPr>
          <w:p w14:paraId="51C51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330225002015</w:t>
            </w:r>
          </w:p>
        </w:tc>
        <w:tc>
          <w:tcPr>
            <w:tcW w:w="4637" w:type="dxa"/>
            <w:noWrap w:val="0"/>
            <w:vAlign w:val="center"/>
          </w:tcPr>
          <w:p w14:paraId="04314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对生产经营单位非法印制、伪造、倒卖特种作业操作证，或者使用非法印制、伪造、倒卖的特种作业操作证的行政处罚</w:t>
            </w:r>
          </w:p>
        </w:tc>
        <w:tc>
          <w:tcPr>
            <w:tcW w:w="1825" w:type="dxa"/>
            <w:noWrap w:val="0"/>
            <w:vAlign w:val="center"/>
          </w:tcPr>
          <w:p w14:paraId="5BCB8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w:t>
            </w:r>
          </w:p>
        </w:tc>
      </w:tr>
      <w:tr w14:paraId="1DF4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18D8E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w:t>
            </w:r>
            <w:r>
              <w:rPr>
                <w:rFonts w:hint="eastAsia" w:ascii="CESI仿宋-GB2312" w:hAnsi="CESI仿宋-GB2312" w:eastAsia="CESI仿宋-GB2312" w:cs="CESI仿宋-GB2312"/>
                <w:i w:val="0"/>
                <w:iCs w:val="0"/>
                <w:color w:val="auto"/>
                <w:kern w:val="0"/>
                <w:sz w:val="20"/>
                <w:szCs w:val="20"/>
                <w:u w:val="none"/>
                <w:lang w:eastAsia="zh-CN" w:bidi="ar"/>
              </w:rPr>
              <w:t>2</w:t>
            </w:r>
          </w:p>
        </w:tc>
        <w:tc>
          <w:tcPr>
            <w:tcW w:w="1765" w:type="dxa"/>
            <w:noWrap w:val="0"/>
            <w:vAlign w:val="center"/>
          </w:tcPr>
          <w:p w14:paraId="6F0BD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330225002079</w:t>
            </w:r>
          </w:p>
        </w:tc>
        <w:tc>
          <w:tcPr>
            <w:tcW w:w="4637" w:type="dxa"/>
            <w:noWrap w:val="0"/>
            <w:vAlign w:val="center"/>
          </w:tcPr>
          <w:p w14:paraId="14B9A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Style w:val="9"/>
                <w:rFonts w:hint="eastAsia" w:ascii="CESI仿宋-GB2312" w:hAnsi="CESI仿宋-GB2312" w:eastAsia="CESI仿宋-GB2312" w:cs="CESI仿宋-GB2312"/>
                <w:color w:val="auto"/>
                <w:lang w:val="en-US" w:eastAsia="zh-CN" w:bidi="ar"/>
              </w:rPr>
              <w:t>对特种作业人员转借、转让、冒用特种作业操作证的行政处罚</w:t>
            </w:r>
          </w:p>
        </w:tc>
        <w:tc>
          <w:tcPr>
            <w:tcW w:w="1825" w:type="dxa"/>
            <w:noWrap w:val="0"/>
            <w:vAlign w:val="center"/>
          </w:tcPr>
          <w:p w14:paraId="1ECB1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auto"/>
                <w:kern w:val="2"/>
                <w:sz w:val="20"/>
                <w:szCs w:val="20"/>
                <w:u w:val="none"/>
                <w:lang w:val="en-US" w:eastAsia="zh-CN" w:bidi="ar-SA"/>
              </w:rPr>
            </w:pPr>
            <w:r>
              <w:rPr>
                <w:rFonts w:hint="eastAsia" w:ascii="CESI仿宋-GB2312" w:hAnsi="CESI仿宋-GB2312" w:eastAsia="CESI仿宋-GB2312" w:cs="CESI仿宋-GB2312"/>
                <w:i w:val="0"/>
                <w:iCs w:val="0"/>
                <w:color w:val="auto"/>
                <w:kern w:val="0"/>
                <w:sz w:val="20"/>
                <w:szCs w:val="20"/>
                <w:u w:val="none"/>
                <w:lang w:val="en-US" w:eastAsia="zh-CN" w:bidi="ar"/>
              </w:rPr>
              <w:t>1</w:t>
            </w:r>
          </w:p>
        </w:tc>
      </w:tr>
    </w:tbl>
    <w:p w14:paraId="4197C874">
      <w:pPr>
        <w:rPr>
          <w:szCs w:val="30"/>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F9FA">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12BCCF5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A846">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14:paraId="24105F1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F47C0"/>
    <w:rsid w:val="033024A4"/>
    <w:rsid w:val="03F47CA8"/>
    <w:rsid w:val="051343A8"/>
    <w:rsid w:val="073E7170"/>
    <w:rsid w:val="08193009"/>
    <w:rsid w:val="0A3E0083"/>
    <w:rsid w:val="103955D4"/>
    <w:rsid w:val="12384AE0"/>
    <w:rsid w:val="13741A20"/>
    <w:rsid w:val="14F30B65"/>
    <w:rsid w:val="17864FC7"/>
    <w:rsid w:val="17C52528"/>
    <w:rsid w:val="183A5E1E"/>
    <w:rsid w:val="183E5BE2"/>
    <w:rsid w:val="189F5CCA"/>
    <w:rsid w:val="1A827BFA"/>
    <w:rsid w:val="1AE6006B"/>
    <w:rsid w:val="1B8726A1"/>
    <w:rsid w:val="1D3603CE"/>
    <w:rsid w:val="1DA27847"/>
    <w:rsid w:val="1EE945FA"/>
    <w:rsid w:val="208221B6"/>
    <w:rsid w:val="22FA718F"/>
    <w:rsid w:val="239573EA"/>
    <w:rsid w:val="24CE3AE8"/>
    <w:rsid w:val="252D7E2B"/>
    <w:rsid w:val="25652D8B"/>
    <w:rsid w:val="266B748F"/>
    <w:rsid w:val="28AB3A98"/>
    <w:rsid w:val="28EB0B2C"/>
    <w:rsid w:val="2A5C6986"/>
    <w:rsid w:val="2A887786"/>
    <w:rsid w:val="2AB645D6"/>
    <w:rsid w:val="2B7222F9"/>
    <w:rsid w:val="2D1F5DFB"/>
    <w:rsid w:val="2D2D181C"/>
    <w:rsid w:val="2EEB2176"/>
    <w:rsid w:val="30316937"/>
    <w:rsid w:val="30BB1D21"/>
    <w:rsid w:val="30ED2BC1"/>
    <w:rsid w:val="33033BEC"/>
    <w:rsid w:val="332A7B34"/>
    <w:rsid w:val="34AA2A8B"/>
    <w:rsid w:val="34FC2A91"/>
    <w:rsid w:val="35021DC0"/>
    <w:rsid w:val="35093FD0"/>
    <w:rsid w:val="372553B0"/>
    <w:rsid w:val="376E7191"/>
    <w:rsid w:val="37B727F0"/>
    <w:rsid w:val="3A593A48"/>
    <w:rsid w:val="3AB773B6"/>
    <w:rsid w:val="3B845DC1"/>
    <w:rsid w:val="3CF673A9"/>
    <w:rsid w:val="3D2544BC"/>
    <w:rsid w:val="3E6F7830"/>
    <w:rsid w:val="3E872400"/>
    <w:rsid w:val="3EEC2473"/>
    <w:rsid w:val="3F0738EE"/>
    <w:rsid w:val="41B55E6E"/>
    <w:rsid w:val="432C0FBD"/>
    <w:rsid w:val="434D469B"/>
    <w:rsid w:val="4479051F"/>
    <w:rsid w:val="46CD76B5"/>
    <w:rsid w:val="47BA4C15"/>
    <w:rsid w:val="4A1C1744"/>
    <w:rsid w:val="4A4832F7"/>
    <w:rsid w:val="4A6F40BB"/>
    <w:rsid w:val="4BA31D01"/>
    <w:rsid w:val="515E09BE"/>
    <w:rsid w:val="584146F4"/>
    <w:rsid w:val="5A926C9E"/>
    <w:rsid w:val="5B320017"/>
    <w:rsid w:val="5B8B6530"/>
    <w:rsid w:val="5CA05CDD"/>
    <w:rsid w:val="5FAB512F"/>
    <w:rsid w:val="60214BAE"/>
    <w:rsid w:val="627949FD"/>
    <w:rsid w:val="64204ABF"/>
    <w:rsid w:val="644E3716"/>
    <w:rsid w:val="650718F7"/>
    <w:rsid w:val="65A16A71"/>
    <w:rsid w:val="66D513A6"/>
    <w:rsid w:val="680805DE"/>
    <w:rsid w:val="6906312D"/>
    <w:rsid w:val="6AC943D4"/>
    <w:rsid w:val="6C8910D0"/>
    <w:rsid w:val="70EF747D"/>
    <w:rsid w:val="72D24C77"/>
    <w:rsid w:val="73020F63"/>
    <w:rsid w:val="730A321B"/>
    <w:rsid w:val="751D261A"/>
    <w:rsid w:val="75CC6653"/>
    <w:rsid w:val="761A4FD9"/>
    <w:rsid w:val="77C8238B"/>
    <w:rsid w:val="781A05A1"/>
    <w:rsid w:val="78E40BE6"/>
    <w:rsid w:val="7BBFB251"/>
    <w:rsid w:val="7CAA3350"/>
    <w:rsid w:val="7D434E66"/>
    <w:rsid w:val="CFFEA4C5"/>
    <w:rsid w:val="F5F724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character" w:styleId="7">
    <w:name w:val="FollowedHyperlink"/>
    <w:basedOn w:val="5"/>
    <w:qFormat/>
    <w:uiPriority w:val="0"/>
    <w:rPr>
      <w:color w:val="000000"/>
      <w:sz w:val="18"/>
      <w:szCs w:val="18"/>
      <w:u w:val="none"/>
    </w:rPr>
  </w:style>
  <w:style w:type="character" w:styleId="8">
    <w:name w:val="Hyperlink"/>
    <w:basedOn w:val="5"/>
    <w:qFormat/>
    <w:uiPriority w:val="0"/>
    <w:rPr>
      <w:color w:val="000000"/>
      <w:sz w:val="18"/>
      <w:szCs w:val="18"/>
      <w:u w:val="none"/>
    </w:rPr>
  </w:style>
  <w:style w:type="character" w:customStyle="1" w:styleId="9">
    <w:name w:val="font01"/>
    <w:basedOn w:val="5"/>
    <w:qFormat/>
    <w:uiPriority w:val="0"/>
    <w:rPr>
      <w:rFonts w:hint="eastAsia" w:ascii="宋体" w:hAnsi="宋体" w:eastAsia="宋体" w:cs="宋体"/>
      <w:color w:val="5C5C5C"/>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1541</Words>
  <Characters>1956</Characters>
  <Lines>15</Lines>
  <Paragraphs>4</Paragraphs>
  <TotalTime>5</TotalTime>
  <ScaleCrop>false</ScaleCrop>
  <LinksUpToDate>false</LinksUpToDate>
  <CharactersWithSpaces>1956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2010-11-25T08:03:00Z</dcterms:created>
  <dc:creator>雨林木风</dc:creator>
  <cp:lastModifiedBy>施卉卉Zz</cp:lastModifiedBy>
  <dcterms:modified xsi:type="dcterms:W3CDTF">2025-10-24T06:46:07Z</dcterms:modified>
  <dc:title>行政执法委托协议书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eyJoZGlkIjoiODM1YzI2OGVhOTU2MGMwYTY2Y2RlZDYwMDM3ZmI5ZWMiLCJ1c2VySWQiOiIyOTUxOTU2ODUifQ==</vt:lpwstr>
  </property>
  <property fmtid="{D5CDD505-2E9C-101B-9397-08002B2CF9AE}" pid="4" name="ICV">
    <vt:lpwstr>73338A084C014F4F88CA25DC6A8D06A2_12</vt:lpwstr>
  </property>
</Properties>
</file>